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862" w:tblpY="-710"/>
        <w:tblW w:w="0" w:type="auto"/>
        <w:tblLook w:val="04A0" w:firstRow="1" w:lastRow="0" w:firstColumn="1" w:lastColumn="0" w:noHBand="0" w:noVBand="1"/>
      </w:tblPr>
      <w:tblGrid>
        <w:gridCol w:w="668"/>
        <w:gridCol w:w="1691"/>
        <w:gridCol w:w="2975"/>
        <w:gridCol w:w="66"/>
        <w:gridCol w:w="68"/>
        <w:gridCol w:w="3162"/>
        <w:gridCol w:w="2239"/>
        <w:gridCol w:w="60"/>
        <w:gridCol w:w="2287"/>
        <w:gridCol w:w="2646"/>
        <w:gridCol w:w="31"/>
        <w:gridCol w:w="2494"/>
        <w:gridCol w:w="11"/>
        <w:gridCol w:w="2523"/>
      </w:tblGrid>
      <w:tr w:rsidR="00E166FD" w14:paraId="43423570" w14:textId="77777777" w:rsidTr="00A92CE5">
        <w:trPr>
          <w:trHeight w:val="381"/>
        </w:trPr>
        <w:tc>
          <w:tcPr>
            <w:tcW w:w="2368" w:type="dxa"/>
            <w:gridSpan w:val="2"/>
            <w:shd w:val="clear" w:color="auto" w:fill="00B0F0"/>
          </w:tcPr>
          <w:p w14:paraId="4A1A78BC" w14:textId="15B7BA63" w:rsidR="0003612E" w:rsidRPr="002F7F18" w:rsidRDefault="0003612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AUT 1</w:t>
            </w:r>
          </w:p>
        </w:tc>
        <w:tc>
          <w:tcPr>
            <w:tcW w:w="3229" w:type="dxa"/>
            <w:gridSpan w:val="2"/>
            <w:shd w:val="clear" w:color="auto" w:fill="00B0F0"/>
          </w:tcPr>
          <w:p w14:paraId="7496B1B1" w14:textId="77777777" w:rsidR="0003612E" w:rsidRPr="002F7F18" w:rsidRDefault="0003612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391" w:type="dxa"/>
            <w:gridSpan w:val="2"/>
            <w:shd w:val="clear" w:color="auto" w:fill="00B0F0"/>
          </w:tcPr>
          <w:p w14:paraId="542BCBA2" w14:textId="77777777" w:rsidR="0003612E" w:rsidRPr="002F7F18" w:rsidRDefault="0003612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97" w:type="dxa"/>
            <w:gridSpan w:val="2"/>
            <w:shd w:val="clear" w:color="auto" w:fill="00B0F0"/>
          </w:tcPr>
          <w:p w14:paraId="2F2FFB44" w14:textId="77777777" w:rsidR="0003612E" w:rsidRPr="002F7F18" w:rsidRDefault="0003612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395" w:type="dxa"/>
            <w:shd w:val="clear" w:color="auto" w:fill="00B0F0"/>
          </w:tcPr>
          <w:p w14:paraId="5EC72B61" w14:textId="77777777" w:rsidR="0003612E" w:rsidRPr="002F7F18" w:rsidRDefault="0003612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809" w:type="dxa"/>
            <w:shd w:val="clear" w:color="auto" w:fill="00B0F0"/>
          </w:tcPr>
          <w:p w14:paraId="19D8139D" w14:textId="77777777" w:rsidR="0003612E" w:rsidRPr="002F7F18" w:rsidRDefault="0003612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670" w:type="dxa"/>
            <w:gridSpan w:val="2"/>
            <w:shd w:val="clear" w:color="auto" w:fill="00B0F0"/>
          </w:tcPr>
          <w:p w14:paraId="11752CAE" w14:textId="77777777" w:rsidR="0003612E" w:rsidRPr="002F7F18" w:rsidRDefault="0003612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2662" w:type="dxa"/>
            <w:gridSpan w:val="2"/>
            <w:shd w:val="clear" w:color="auto" w:fill="00B0F0"/>
          </w:tcPr>
          <w:p w14:paraId="573FBCFE" w14:textId="77777777" w:rsidR="0003612E" w:rsidRDefault="0003612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7</w:t>
            </w:r>
          </w:p>
        </w:tc>
      </w:tr>
      <w:tr w:rsidR="0003612E" w14:paraId="6E981FC3" w14:textId="77777777" w:rsidTr="00AC18EE">
        <w:trPr>
          <w:trHeight w:val="306"/>
        </w:trPr>
        <w:tc>
          <w:tcPr>
            <w:tcW w:w="668" w:type="dxa"/>
            <w:vMerge w:val="restart"/>
            <w:shd w:val="clear" w:color="auto" w:fill="00B0F0"/>
          </w:tcPr>
          <w:p w14:paraId="5E08E95F" w14:textId="4452020A" w:rsidR="0003612E" w:rsidRPr="0024618C" w:rsidRDefault="0003612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>Y</w:t>
            </w:r>
            <w:r w:rsidR="001D3CA0"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16EDB9A1" w14:textId="77777777" w:rsidR="0003612E" w:rsidRPr="002D6391" w:rsidRDefault="0003612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Stimulus</w:t>
            </w:r>
          </w:p>
        </w:tc>
        <w:tc>
          <w:tcPr>
            <w:tcW w:w="18553" w:type="dxa"/>
            <w:gridSpan w:val="12"/>
            <w:shd w:val="clear" w:color="auto" w:fill="FBE4D5" w:themeFill="accent2" w:themeFillTint="33"/>
          </w:tcPr>
          <w:p w14:paraId="5A82FFB1" w14:textId="719265A1" w:rsidR="0003612E" w:rsidRPr="005A5D5C" w:rsidRDefault="001D3C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Boy Overboard</w:t>
            </w:r>
          </w:p>
        </w:tc>
      </w:tr>
      <w:tr w:rsidR="00E166FD" w14:paraId="03BDCA83" w14:textId="77777777" w:rsidTr="00A173F8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55ECDFFD" w14:textId="77777777" w:rsidR="00ED603F" w:rsidRDefault="00ED603F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7B59DAC0" w14:textId="7B28932A" w:rsidR="00ED603F" w:rsidRPr="002D6391" w:rsidRDefault="005C1A4B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Reading skill</w:t>
            </w:r>
          </w:p>
        </w:tc>
        <w:tc>
          <w:tcPr>
            <w:tcW w:w="3156" w:type="dxa"/>
            <w:shd w:val="clear" w:color="auto" w:fill="FBE4D5" w:themeFill="accent2" w:themeFillTint="33"/>
          </w:tcPr>
          <w:p w14:paraId="468BA408" w14:textId="14696F20" w:rsidR="00ED603F" w:rsidRPr="005C1A4B" w:rsidRDefault="004B2C32" w:rsidP="00ED60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Retrieval</w:t>
            </w:r>
          </w:p>
        </w:tc>
        <w:tc>
          <w:tcPr>
            <w:tcW w:w="2464" w:type="dxa"/>
            <w:gridSpan w:val="3"/>
            <w:shd w:val="clear" w:color="auto" w:fill="FBE4D5" w:themeFill="accent2" w:themeFillTint="33"/>
          </w:tcPr>
          <w:p w14:paraId="76208E76" w14:textId="757DE24F" w:rsidR="00ED603F" w:rsidRPr="004B2C32" w:rsidRDefault="004B2C32" w:rsidP="009E6E46">
            <w:pPr>
              <w:jc w:val="center"/>
              <w:rPr>
                <w:rFonts w:ascii="Arial" w:hAnsi="Arial" w:cs="Arial"/>
              </w:rPr>
            </w:pPr>
            <w:r w:rsidRPr="004B2C32">
              <w:rPr>
                <w:rFonts w:ascii="Arial" w:hAnsi="Arial" w:cs="Arial"/>
              </w:rPr>
              <w:t>Prediction</w:t>
            </w:r>
          </w:p>
        </w:tc>
        <w:tc>
          <w:tcPr>
            <w:tcW w:w="2331" w:type="dxa"/>
            <w:shd w:val="clear" w:color="auto" w:fill="FBE4D5" w:themeFill="accent2" w:themeFillTint="33"/>
          </w:tcPr>
          <w:p w14:paraId="5A06309D" w14:textId="34D550A2" w:rsidR="00ED603F" w:rsidRPr="00A173F8" w:rsidRDefault="00D62DE1" w:rsidP="009E6E46">
            <w:pPr>
              <w:jc w:val="center"/>
              <w:rPr>
                <w:rFonts w:ascii="Arial" w:hAnsi="Arial" w:cs="Arial"/>
              </w:rPr>
            </w:pPr>
            <w:r w:rsidRPr="00D62DE1">
              <w:rPr>
                <w:rFonts w:ascii="Arial" w:hAnsi="Arial" w:cs="Arial"/>
                <w:color w:val="002060"/>
              </w:rPr>
              <w:t>Reading fluency assessment</w:t>
            </w:r>
          </w:p>
        </w:tc>
        <w:tc>
          <w:tcPr>
            <w:tcW w:w="2461" w:type="dxa"/>
            <w:gridSpan w:val="2"/>
            <w:shd w:val="clear" w:color="auto" w:fill="FBE4D5" w:themeFill="accent2" w:themeFillTint="33"/>
          </w:tcPr>
          <w:p w14:paraId="3A83D8AB" w14:textId="65B8ED04" w:rsidR="00ED603F" w:rsidRPr="00A173F8" w:rsidRDefault="00A173F8" w:rsidP="00A173F8">
            <w:pPr>
              <w:jc w:val="center"/>
              <w:rPr>
                <w:rFonts w:ascii="Arial" w:hAnsi="Arial" w:cs="Arial"/>
              </w:rPr>
            </w:pPr>
            <w:r w:rsidRPr="00A173F8">
              <w:rPr>
                <w:rFonts w:ascii="Arial" w:hAnsi="Arial" w:cs="Arial"/>
              </w:rPr>
              <w:t>Summarise</w:t>
            </w:r>
          </w:p>
        </w:tc>
        <w:tc>
          <w:tcPr>
            <w:tcW w:w="2809" w:type="dxa"/>
            <w:shd w:val="clear" w:color="auto" w:fill="FBE4D5" w:themeFill="accent2" w:themeFillTint="33"/>
          </w:tcPr>
          <w:p w14:paraId="6F1BE598" w14:textId="453E56A8" w:rsidR="00ED603F" w:rsidRPr="00A173F8" w:rsidRDefault="00A173F8" w:rsidP="00A173F8">
            <w:pPr>
              <w:jc w:val="center"/>
              <w:rPr>
                <w:rFonts w:ascii="Arial" w:hAnsi="Arial" w:cs="Arial"/>
              </w:rPr>
            </w:pPr>
            <w:r w:rsidRPr="00A173F8">
              <w:rPr>
                <w:rFonts w:ascii="Arial" w:hAnsi="Arial" w:cs="Arial"/>
              </w:rPr>
              <w:t>Prediction</w:t>
            </w:r>
          </w:p>
        </w:tc>
        <w:tc>
          <w:tcPr>
            <w:tcW w:w="2681" w:type="dxa"/>
            <w:gridSpan w:val="3"/>
            <w:shd w:val="clear" w:color="auto" w:fill="FBE4D5" w:themeFill="accent2" w:themeFillTint="33"/>
          </w:tcPr>
          <w:p w14:paraId="1C43F161" w14:textId="20FCB133" w:rsidR="00ED603F" w:rsidRPr="00A173F8" w:rsidRDefault="00A173F8" w:rsidP="00A173F8">
            <w:pPr>
              <w:jc w:val="center"/>
              <w:rPr>
                <w:rFonts w:ascii="Arial" w:hAnsi="Arial" w:cs="Arial"/>
              </w:rPr>
            </w:pPr>
            <w:r w:rsidRPr="00A173F8">
              <w:rPr>
                <w:rFonts w:ascii="Arial" w:hAnsi="Arial" w:cs="Arial"/>
              </w:rPr>
              <w:t>Retrieval</w:t>
            </w:r>
          </w:p>
        </w:tc>
        <w:tc>
          <w:tcPr>
            <w:tcW w:w="2651" w:type="dxa"/>
            <w:shd w:val="clear" w:color="auto" w:fill="FBE4D5" w:themeFill="accent2" w:themeFillTint="33"/>
          </w:tcPr>
          <w:p w14:paraId="412A02E4" w14:textId="19F8B104" w:rsidR="00ED603F" w:rsidRPr="00A173F8" w:rsidRDefault="00A173F8" w:rsidP="00A173F8">
            <w:pPr>
              <w:jc w:val="center"/>
              <w:rPr>
                <w:rFonts w:ascii="Arial" w:hAnsi="Arial" w:cs="Arial"/>
              </w:rPr>
            </w:pPr>
            <w:r w:rsidRPr="00A173F8">
              <w:rPr>
                <w:rFonts w:ascii="Arial" w:hAnsi="Arial" w:cs="Arial"/>
              </w:rPr>
              <w:t>Inference</w:t>
            </w:r>
          </w:p>
        </w:tc>
      </w:tr>
      <w:tr w:rsidR="0003612E" w14:paraId="317AE369" w14:textId="77777777" w:rsidTr="00A92CE5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5D075C59" w14:textId="77777777" w:rsidR="0003612E" w:rsidRPr="0024618C" w:rsidRDefault="0003612E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7E6E9A5F" w14:textId="77777777" w:rsidR="0003612E" w:rsidRPr="002D6391" w:rsidRDefault="0003612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Purpose/Text type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outcome</w:t>
            </w:r>
          </w:p>
        </w:tc>
        <w:tc>
          <w:tcPr>
            <w:tcW w:w="18553" w:type="dxa"/>
            <w:gridSpan w:val="12"/>
            <w:shd w:val="clear" w:color="auto" w:fill="EDEDED" w:themeFill="accent3" w:themeFillTint="33"/>
          </w:tcPr>
          <w:p w14:paraId="1389290C" w14:textId="1D343513" w:rsidR="00E36246" w:rsidRDefault="00D62DE1" w:rsidP="00E36246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Diary </w:t>
            </w:r>
            <w:r w:rsidR="00E36246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Recount</w:t>
            </w:r>
          </w:p>
          <w:p w14:paraId="76E4E893" w14:textId="46A6EFB4" w:rsidR="00D62DE1" w:rsidRDefault="00D62DE1" w:rsidP="00E36246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Riddle Poetry</w:t>
            </w:r>
          </w:p>
          <w:p w14:paraId="4E33BA32" w14:textId="4B0B0DEC" w:rsidR="00904875" w:rsidRPr="00761500" w:rsidRDefault="00E36246" w:rsidP="00902DFE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B61879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Letter</w:t>
            </w:r>
          </w:p>
        </w:tc>
      </w:tr>
      <w:tr w:rsidR="00E166FD" w14:paraId="61CA66BE" w14:textId="77777777" w:rsidTr="00A92CE5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5273056A" w14:textId="77777777" w:rsidR="0003612E" w:rsidRPr="0024618C" w:rsidRDefault="0003612E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21A39E48" w14:textId="77777777" w:rsidR="0003612E" w:rsidRPr="002D6391" w:rsidRDefault="0003612E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DUO</w:t>
            </w:r>
          </w:p>
        </w:tc>
        <w:tc>
          <w:tcPr>
            <w:tcW w:w="3229" w:type="dxa"/>
            <w:gridSpan w:val="2"/>
            <w:shd w:val="clear" w:color="auto" w:fill="EDEDED" w:themeFill="accent3" w:themeFillTint="33"/>
          </w:tcPr>
          <w:p w14:paraId="621B9860" w14:textId="3350FE19" w:rsidR="0003612E" w:rsidRDefault="00E362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Identify the key features of 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recount</w:t>
            </w:r>
            <w:proofErr w:type="gramEnd"/>
          </w:p>
          <w:p w14:paraId="24F9C100" w14:textId="3C1767AA" w:rsidR="00C318D3" w:rsidRDefault="00C318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29B80C" w14:textId="1F5A3122" w:rsidR="00E36246" w:rsidRPr="00E36246" w:rsidRDefault="00E362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shd w:val="clear" w:color="auto" w:fill="EDEDED" w:themeFill="accent3" w:themeFillTint="33"/>
          </w:tcPr>
          <w:p w14:paraId="3CC9456C" w14:textId="627A9E59" w:rsidR="0003612E" w:rsidRDefault="00C318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Planning a recount</w:t>
            </w:r>
            <w:r w:rsidR="007E4523">
              <w:rPr>
                <w:rFonts w:ascii="Arial" w:hAnsi="Arial" w:cs="Arial"/>
                <w:sz w:val="18"/>
                <w:szCs w:val="18"/>
              </w:rPr>
              <w:t xml:space="preserve"> using the key features</w:t>
            </w:r>
          </w:p>
          <w:p w14:paraId="6E57A4C0" w14:textId="76A7DB71" w:rsidR="0003784A" w:rsidRPr="00BD091B" w:rsidRDefault="00037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 a recount</w:t>
            </w:r>
            <w:r w:rsidR="004345B3">
              <w:rPr>
                <w:rFonts w:ascii="Arial" w:hAnsi="Arial" w:cs="Arial"/>
                <w:sz w:val="18"/>
                <w:szCs w:val="18"/>
              </w:rPr>
              <w:t xml:space="preserve"> using the key features. </w:t>
            </w:r>
          </w:p>
        </w:tc>
        <w:tc>
          <w:tcPr>
            <w:tcW w:w="2397" w:type="dxa"/>
            <w:gridSpan w:val="2"/>
            <w:shd w:val="clear" w:color="auto" w:fill="EDEDED" w:themeFill="accent3" w:themeFillTint="33"/>
          </w:tcPr>
          <w:p w14:paraId="2EF8E340" w14:textId="11E48E5E" w:rsidR="0003612E" w:rsidRDefault="00037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Editing a recount</w:t>
            </w:r>
            <w:r w:rsidR="004345B3">
              <w:rPr>
                <w:rFonts w:ascii="Arial" w:hAnsi="Arial" w:cs="Arial"/>
                <w:sz w:val="18"/>
                <w:szCs w:val="18"/>
              </w:rPr>
              <w:t xml:space="preserve"> using editing strips. </w:t>
            </w:r>
          </w:p>
          <w:p w14:paraId="33583D42" w14:textId="0B2EB1DB" w:rsidR="0003784A" w:rsidRPr="00BD091B" w:rsidRDefault="000378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Publishing a recount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14:paraId="249A2B6F" w14:textId="77777777" w:rsidR="0003612E" w:rsidRDefault="00D62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Learning to describe an object to describe its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beauty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4FE554" w14:textId="2E9B7715" w:rsidR="00D62DE1" w:rsidRPr="00BD091B" w:rsidRDefault="00D62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write a riddle poem</w:t>
            </w:r>
          </w:p>
        </w:tc>
        <w:tc>
          <w:tcPr>
            <w:tcW w:w="2809" w:type="dxa"/>
            <w:shd w:val="clear" w:color="auto" w:fill="EDEDED" w:themeFill="accent3" w:themeFillTint="33"/>
          </w:tcPr>
          <w:p w14:paraId="49D2F856" w14:textId="77777777" w:rsidR="0003612E" w:rsidRDefault="00D62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Learning to describe the setting of a story effectively. </w:t>
            </w:r>
          </w:p>
          <w:p w14:paraId="4584B493" w14:textId="0E6E9EB5" w:rsidR="00C448BD" w:rsidRPr="00BD091B" w:rsidRDefault="00C448BD">
            <w:pPr>
              <w:rPr>
                <w:rFonts w:ascii="Arial" w:hAnsi="Arial" w:cs="Arial"/>
                <w:sz w:val="18"/>
                <w:szCs w:val="18"/>
              </w:rPr>
            </w:pPr>
            <w:r w:rsidRPr="00C448BD">
              <w:rPr>
                <w:rFonts w:ascii="Arial" w:hAnsi="Arial" w:cs="Arial"/>
                <w:sz w:val="18"/>
                <w:szCs w:val="18"/>
              </w:rPr>
              <w:t>I am learning to use drama, figurative language, and sentence openers to enhance my descriptive writing</w:t>
            </w:r>
            <w:r>
              <w:t>.</w:t>
            </w:r>
          </w:p>
        </w:tc>
        <w:tc>
          <w:tcPr>
            <w:tcW w:w="2670" w:type="dxa"/>
            <w:gridSpan w:val="2"/>
            <w:shd w:val="clear" w:color="auto" w:fill="EDEDED" w:themeFill="accent3" w:themeFillTint="33"/>
          </w:tcPr>
          <w:p w14:paraId="553CACAE" w14:textId="77777777" w:rsidR="0003612E" w:rsidRPr="00C448BD" w:rsidRDefault="00C448B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48BD">
              <w:rPr>
                <w:rFonts w:ascii="Arial" w:hAnsi="Arial" w:cs="Arial"/>
                <w:color w:val="000000" w:themeColor="text1"/>
                <w:sz w:val="18"/>
                <w:szCs w:val="18"/>
              </w:rPr>
              <w:t>Learning to portray or describe a character.</w:t>
            </w:r>
          </w:p>
          <w:p w14:paraId="0042ACEC" w14:textId="29364779" w:rsidR="00C448BD" w:rsidRPr="00BD091B" w:rsidRDefault="00C448BD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  <w:r w:rsidRPr="00C448BD">
              <w:rPr>
                <w:rFonts w:ascii="Arial" w:hAnsi="Arial" w:cs="Arial"/>
                <w:color w:val="000000" w:themeColor="text1"/>
                <w:sz w:val="18"/>
                <w:szCs w:val="18"/>
              </w:rPr>
              <w:t>Learning to write a diary entry.</w:t>
            </w:r>
            <w:r w:rsidRPr="00C448B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62" w:type="dxa"/>
            <w:gridSpan w:val="2"/>
            <w:shd w:val="clear" w:color="auto" w:fill="EDEDED" w:themeFill="accent3" w:themeFillTint="33"/>
          </w:tcPr>
          <w:p w14:paraId="283B1BBB" w14:textId="77777777" w:rsidR="0003612E" w:rsidRPr="00C448BD" w:rsidRDefault="00C448BD">
            <w:pPr>
              <w:rPr>
                <w:rFonts w:ascii="Arial" w:hAnsi="Arial" w:cs="Arial"/>
                <w:sz w:val="20"/>
                <w:szCs w:val="20"/>
              </w:rPr>
            </w:pPr>
            <w:r w:rsidRPr="00C448BD">
              <w:rPr>
                <w:rFonts w:ascii="Arial" w:hAnsi="Arial" w:cs="Arial"/>
                <w:sz w:val="20"/>
                <w:szCs w:val="20"/>
              </w:rPr>
              <w:t xml:space="preserve">Learning to debate a </w:t>
            </w:r>
            <w:proofErr w:type="gramStart"/>
            <w:r w:rsidRPr="00C448BD">
              <w:rPr>
                <w:rFonts w:ascii="Arial" w:hAnsi="Arial" w:cs="Arial"/>
                <w:sz w:val="20"/>
                <w:szCs w:val="20"/>
              </w:rPr>
              <w:t>topic</w:t>
            </w:r>
            <w:proofErr w:type="gramEnd"/>
          </w:p>
          <w:p w14:paraId="18F09D2C" w14:textId="605E256F" w:rsidR="00C448BD" w:rsidRPr="0077572E" w:rsidRDefault="00C448BD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C448BD">
              <w:rPr>
                <w:rFonts w:ascii="Arial" w:hAnsi="Arial" w:cs="Arial"/>
                <w:sz w:val="20"/>
                <w:szCs w:val="20"/>
              </w:rPr>
              <w:t>Learning to write a persuasive letter</w:t>
            </w:r>
          </w:p>
        </w:tc>
      </w:tr>
      <w:tr w:rsidR="00E166FD" w14:paraId="2E73D8AF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2CD4735A" w14:textId="77777777" w:rsidR="0003612E" w:rsidRPr="0024618C" w:rsidRDefault="0003612E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6D5A1810" w14:textId="77777777" w:rsidR="0003612E" w:rsidRPr="002D6391" w:rsidRDefault="0003612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Grammar</w:t>
            </w:r>
          </w:p>
        </w:tc>
        <w:tc>
          <w:tcPr>
            <w:tcW w:w="3229" w:type="dxa"/>
            <w:gridSpan w:val="2"/>
            <w:shd w:val="clear" w:color="auto" w:fill="E2EFD9" w:themeFill="accent6" w:themeFillTint="33"/>
          </w:tcPr>
          <w:p w14:paraId="7D86B07E" w14:textId="2F01725C" w:rsidR="0003612E" w:rsidRPr="001B6BF9" w:rsidRDefault="0003612E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>Ready to Write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332DD859" w14:textId="77777777" w:rsidR="0003612E" w:rsidRPr="00761500" w:rsidRDefault="00036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00D18A81" w14:textId="77777777" w:rsidR="0003612E" w:rsidRPr="00761500" w:rsidRDefault="00036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E2EFD9" w:themeFill="accent6" w:themeFillTint="33"/>
          </w:tcPr>
          <w:p w14:paraId="01BB24E0" w14:textId="77777777" w:rsidR="0003612E" w:rsidRPr="00761500" w:rsidRDefault="00036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E2EFD9" w:themeFill="accent6" w:themeFillTint="33"/>
          </w:tcPr>
          <w:p w14:paraId="038246B9" w14:textId="77777777" w:rsidR="0003612E" w:rsidRPr="00761500" w:rsidRDefault="00036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37DFDFAA" w14:textId="77777777" w:rsidR="0003612E" w:rsidRPr="00761500" w:rsidRDefault="000361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E2EFD9" w:themeFill="accent6" w:themeFillTint="33"/>
          </w:tcPr>
          <w:p w14:paraId="22944DA8" w14:textId="77777777" w:rsidR="0003612E" w:rsidRPr="00761500" w:rsidRDefault="00036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6FD" w14:paraId="55AB3E02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2D4C8353" w14:textId="77777777" w:rsidR="0003612E" w:rsidRPr="0024618C" w:rsidRDefault="0003612E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6B56C125" w14:textId="77777777" w:rsidR="0003612E" w:rsidRPr="002D6391" w:rsidRDefault="0003612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9" w:type="dxa"/>
            <w:gridSpan w:val="2"/>
            <w:shd w:val="clear" w:color="auto" w:fill="E2EFD9" w:themeFill="accent6" w:themeFillTint="33"/>
          </w:tcPr>
          <w:p w14:paraId="7A3C98E8" w14:textId="77777777" w:rsidR="0003612E" w:rsidRPr="007164AD" w:rsidRDefault="0003612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64AD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01C2EEDA" w14:textId="2F106992" w:rsidR="0003612E" w:rsidRPr="007164AD" w:rsidRDefault="00B871F2" w:rsidP="00716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determiners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76CBAB32" w14:textId="77777777" w:rsidR="00540556" w:rsidRDefault="00540556" w:rsidP="005405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64AD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2E51CA55" w14:textId="4CC972DF" w:rsidR="0003612E" w:rsidRPr="00FF2A6E" w:rsidRDefault="00FF2A6E" w:rsidP="00540556">
            <w:pPr>
              <w:rPr>
                <w:rFonts w:ascii="Arial" w:hAnsi="Arial" w:cs="Arial"/>
                <w:sz w:val="20"/>
                <w:szCs w:val="20"/>
              </w:rPr>
            </w:pPr>
            <w:r w:rsidRPr="00FF2A6E">
              <w:rPr>
                <w:rFonts w:ascii="Arial" w:hAnsi="Arial" w:cs="Arial"/>
                <w:sz w:val="20"/>
                <w:szCs w:val="20"/>
              </w:rPr>
              <w:t>Clauses</w:t>
            </w: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775F04F3" w14:textId="77777777" w:rsidR="00540556" w:rsidRPr="007164AD" w:rsidRDefault="00540556" w:rsidP="005405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64AD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12CBEE02" w14:textId="25C44C79" w:rsidR="0003612E" w:rsidRPr="00761500" w:rsidRDefault="00FF2A6E" w:rsidP="00540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Expanding sentences using </w:t>
            </w:r>
            <w:r w:rsidR="008E543B">
              <w:rPr>
                <w:rFonts w:ascii="Arial" w:hAnsi="Arial" w:cs="Arial"/>
                <w:sz w:val="20"/>
                <w:szCs w:val="20"/>
              </w:rPr>
              <w:t>Conjunctions, Adverbs and Prepositions.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1324681A" w14:textId="445F40A5" w:rsidR="007164AD" w:rsidRPr="007164AD" w:rsidRDefault="007164AD" w:rsidP="005405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64AD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34768603" w14:textId="1B25B30D" w:rsidR="0003612E" w:rsidRPr="00761500" w:rsidRDefault="009D2141" w:rsidP="00540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Speech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2817F379" w14:textId="77777777" w:rsidR="00A34FDF" w:rsidRPr="00A34FDF" w:rsidRDefault="00A34FDF" w:rsidP="000104E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4FDF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41FFFF46" w14:textId="564CCAAF" w:rsidR="0003612E" w:rsidRPr="00A34FDF" w:rsidRDefault="009D2141" w:rsidP="00010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tense and Present tense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245B9B6C" w14:textId="77777777" w:rsidR="00540556" w:rsidRPr="00A34FDF" w:rsidRDefault="00540556" w:rsidP="005405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4FDF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14F106A3" w14:textId="5AAB4CEB" w:rsidR="0003612E" w:rsidRPr="00761500" w:rsidRDefault="00424869" w:rsidP="00540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Perfect or Simple Past?</w:t>
            </w:r>
          </w:p>
        </w:tc>
        <w:tc>
          <w:tcPr>
            <w:tcW w:w="2662" w:type="dxa"/>
            <w:gridSpan w:val="2"/>
            <w:shd w:val="clear" w:color="auto" w:fill="E2EFD9" w:themeFill="accent6" w:themeFillTint="33"/>
          </w:tcPr>
          <w:p w14:paraId="59BC8CBE" w14:textId="77777777" w:rsidR="00540556" w:rsidRPr="001B6BF9" w:rsidRDefault="00540556" w:rsidP="005405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B6BF9">
              <w:rPr>
                <w:rFonts w:ascii="Arial" w:hAnsi="Arial" w:cs="Arial"/>
                <w:sz w:val="20"/>
                <w:szCs w:val="20"/>
                <w:u w:val="single"/>
              </w:rPr>
              <w:t>Ready to Write</w:t>
            </w:r>
          </w:p>
          <w:p w14:paraId="7D984565" w14:textId="755AEADE" w:rsidR="0003612E" w:rsidRPr="00761500" w:rsidRDefault="00424869" w:rsidP="00540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Paragraphs</w:t>
            </w:r>
          </w:p>
        </w:tc>
      </w:tr>
      <w:tr w:rsidR="00E166FD" w14:paraId="2C1C81B2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2576B88E" w14:textId="77777777" w:rsidR="002C003E" w:rsidRPr="0024618C" w:rsidRDefault="002C003E" w:rsidP="002C003E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FFF2CC" w:themeFill="accent4" w:themeFillTint="33"/>
          </w:tcPr>
          <w:p w14:paraId="5692F3A8" w14:textId="0C332DCA" w:rsidR="002C003E" w:rsidRPr="002D6391" w:rsidRDefault="002C003E" w:rsidP="002C003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Spelling Shed</w:t>
            </w:r>
          </w:p>
        </w:tc>
        <w:tc>
          <w:tcPr>
            <w:tcW w:w="3229" w:type="dxa"/>
            <w:gridSpan w:val="2"/>
            <w:shd w:val="clear" w:color="auto" w:fill="FFF2CC" w:themeFill="accent4" w:themeFillTint="33"/>
          </w:tcPr>
          <w:p w14:paraId="5F8502E0" w14:textId="59FB473F" w:rsidR="002C003E" w:rsidRPr="00852DD3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1 – Words that are homophones</w:t>
            </w:r>
          </w:p>
        </w:tc>
        <w:tc>
          <w:tcPr>
            <w:tcW w:w="2391" w:type="dxa"/>
            <w:gridSpan w:val="2"/>
            <w:shd w:val="clear" w:color="auto" w:fill="FFF2CC" w:themeFill="accent4" w:themeFillTint="33"/>
          </w:tcPr>
          <w:p w14:paraId="60ECCB1E" w14:textId="1E332791" w:rsidR="002C003E" w:rsidRPr="00852DD3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2 – Words with the prefix ‘in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-‘ meaning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not</w:t>
            </w:r>
          </w:p>
        </w:tc>
        <w:tc>
          <w:tcPr>
            <w:tcW w:w="2397" w:type="dxa"/>
            <w:gridSpan w:val="2"/>
            <w:shd w:val="clear" w:color="auto" w:fill="FFF2CC" w:themeFill="accent4" w:themeFillTint="33"/>
          </w:tcPr>
          <w:p w14:paraId="773927FE" w14:textId="16663834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3 – Words with the prefixes ‘il’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and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2395" w:type="dxa"/>
            <w:shd w:val="clear" w:color="auto" w:fill="FFF2CC" w:themeFill="accent4" w:themeFillTint="33"/>
          </w:tcPr>
          <w:p w14:paraId="66C04344" w14:textId="70EC5FCF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 w:rsidRPr="002C003E">
              <w:rPr>
                <w:rFonts w:ascii="Arial" w:hAnsi="Arial" w:cs="Arial"/>
                <w:sz w:val="16"/>
                <w:szCs w:val="16"/>
              </w:rPr>
              <w:t xml:space="preserve">Step 4 – Words </w:t>
            </w:r>
            <w:r>
              <w:rPr>
                <w:rFonts w:ascii="Arial" w:hAnsi="Arial" w:cs="Arial"/>
                <w:sz w:val="16"/>
                <w:szCs w:val="16"/>
              </w:rPr>
              <w:t>with the prefix ‘sub’ meaning ‘below’ or further divided</w:t>
            </w:r>
          </w:p>
        </w:tc>
        <w:tc>
          <w:tcPr>
            <w:tcW w:w="2809" w:type="dxa"/>
            <w:shd w:val="clear" w:color="auto" w:fill="FFF2CC" w:themeFill="accent4" w:themeFillTint="33"/>
          </w:tcPr>
          <w:p w14:paraId="78E17B9D" w14:textId="56C11DB0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 w:rsidRPr="002C003E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2C003E">
              <w:rPr>
                <w:rFonts w:ascii="Arial" w:hAnsi="Arial" w:cs="Arial"/>
                <w:sz w:val="16"/>
                <w:szCs w:val="16"/>
              </w:rPr>
              <w:t xml:space="preserve"> – Words </w:t>
            </w:r>
            <w:r>
              <w:rPr>
                <w:rFonts w:ascii="Arial" w:hAnsi="Arial" w:cs="Arial"/>
                <w:sz w:val="16"/>
                <w:szCs w:val="16"/>
              </w:rPr>
              <w:t>with the prefix ‘inter’ meaning ‘between or among’.</w:t>
            </w:r>
          </w:p>
        </w:tc>
        <w:tc>
          <w:tcPr>
            <w:tcW w:w="2670" w:type="dxa"/>
            <w:gridSpan w:val="2"/>
            <w:shd w:val="clear" w:color="auto" w:fill="FFF2CC" w:themeFill="accent4" w:themeFillTint="33"/>
          </w:tcPr>
          <w:p w14:paraId="7D503629" w14:textId="2C83D3DC" w:rsidR="002C003E" w:rsidRPr="005C1A4B" w:rsidRDefault="002C003E" w:rsidP="002C003E">
            <w:pPr>
              <w:rPr>
                <w:rFonts w:ascii="Arial" w:hAnsi="Arial" w:cs="Arial"/>
                <w:sz w:val="16"/>
                <w:szCs w:val="16"/>
              </w:rPr>
            </w:pPr>
            <w:r w:rsidRPr="002C003E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C003E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Challenge words</w:t>
            </w:r>
          </w:p>
        </w:tc>
        <w:tc>
          <w:tcPr>
            <w:tcW w:w="2662" w:type="dxa"/>
            <w:gridSpan w:val="2"/>
            <w:shd w:val="clear" w:color="auto" w:fill="FFF2CC" w:themeFill="accent4" w:themeFillTint="33"/>
          </w:tcPr>
          <w:p w14:paraId="093AB41D" w14:textId="37BFFC65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all previous weeks</w:t>
            </w:r>
          </w:p>
        </w:tc>
      </w:tr>
      <w:tr w:rsidR="00E166FD" w14:paraId="28BA06B9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5CA8563D" w14:textId="77777777" w:rsidR="002C003E" w:rsidRPr="0024618C" w:rsidRDefault="002C003E" w:rsidP="002C003E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DEEAF6" w:themeFill="accent5" w:themeFillTint="33"/>
          </w:tcPr>
          <w:p w14:paraId="4101546D" w14:textId="77777777" w:rsidR="002C003E" w:rsidRPr="002D6391" w:rsidRDefault="002C003E" w:rsidP="002C003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Handwriting</w:t>
            </w:r>
          </w:p>
        </w:tc>
        <w:tc>
          <w:tcPr>
            <w:tcW w:w="3229" w:type="dxa"/>
            <w:gridSpan w:val="2"/>
            <w:shd w:val="clear" w:color="auto" w:fill="DEEAF6" w:themeFill="accent5" w:themeFillTint="33"/>
          </w:tcPr>
          <w:p w14:paraId="6B10B382" w14:textId="09190A7C" w:rsidR="002C003E" w:rsidRPr="00A173F8" w:rsidRDefault="002C003E" w:rsidP="002C003E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>Week’s spellings h/w activity &amp; Module 5: Cloze 1</w:t>
            </w:r>
          </w:p>
        </w:tc>
        <w:tc>
          <w:tcPr>
            <w:tcW w:w="2391" w:type="dxa"/>
            <w:gridSpan w:val="2"/>
            <w:shd w:val="clear" w:color="auto" w:fill="DEEAF6" w:themeFill="accent5" w:themeFillTint="33"/>
          </w:tcPr>
          <w:p w14:paraId="7AC3813A" w14:textId="34E6B0E2" w:rsidR="002C003E" w:rsidRPr="00A173F8" w:rsidRDefault="002C003E" w:rsidP="002C003E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 xml:space="preserve">Week’s spellings h/w activity &amp; Module 5: Cloze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97" w:type="dxa"/>
            <w:gridSpan w:val="2"/>
            <w:shd w:val="clear" w:color="auto" w:fill="DEEAF6" w:themeFill="accent5" w:themeFillTint="33"/>
          </w:tcPr>
          <w:p w14:paraId="394189C7" w14:textId="25C3E1F2" w:rsidR="002C003E" w:rsidRPr="00A173F8" w:rsidRDefault="002C003E" w:rsidP="002C003E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 xml:space="preserve">Week’s spellings h/w activity &amp; Module 5: Cloze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14:paraId="224F6CF0" w14:textId="5A1F86DC" w:rsidR="002C003E" w:rsidRPr="00A173F8" w:rsidRDefault="002C003E" w:rsidP="002C003E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 xml:space="preserve">Week’s spellings h/w activity &amp; Module 5: Cloze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09" w:type="dxa"/>
            <w:shd w:val="clear" w:color="auto" w:fill="DEEAF6" w:themeFill="accent5" w:themeFillTint="33"/>
          </w:tcPr>
          <w:p w14:paraId="5FB150B1" w14:textId="19991F76" w:rsidR="002C003E" w:rsidRPr="00A173F8" w:rsidRDefault="002C003E" w:rsidP="002C003E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 xml:space="preserve">Week’s spellings h/w activity &amp; Module 5: Cloze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0" w:type="dxa"/>
            <w:gridSpan w:val="2"/>
            <w:shd w:val="clear" w:color="auto" w:fill="DEEAF6" w:themeFill="accent5" w:themeFillTint="33"/>
          </w:tcPr>
          <w:p w14:paraId="307175E9" w14:textId="1D15842F" w:rsidR="002C003E" w:rsidRPr="00A173F8" w:rsidRDefault="002C003E" w:rsidP="002C003E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 xml:space="preserve">Week’s spellings h/w activity &amp; Module 5: Cloze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62" w:type="dxa"/>
            <w:gridSpan w:val="2"/>
            <w:shd w:val="clear" w:color="auto" w:fill="DEEAF6" w:themeFill="accent5" w:themeFillTint="33"/>
          </w:tcPr>
          <w:p w14:paraId="0BC53CCC" w14:textId="1146C1EF" w:rsidR="002C003E" w:rsidRPr="00A173F8" w:rsidRDefault="002C003E" w:rsidP="002C003E">
            <w:pPr>
              <w:rPr>
                <w:rFonts w:ascii="Arial" w:hAnsi="Arial" w:cs="Arial"/>
                <w:sz w:val="18"/>
                <w:szCs w:val="18"/>
              </w:rPr>
            </w:pPr>
            <w:r w:rsidRPr="00A173F8">
              <w:rPr>
                <w:rFonts w:ascii="Arial" w:hAnsi="Arial" w:cs="Arial"/>
                <w:sz w:val="18"/>
                <w:szCs w:val="18"/>
              </w:rPr>
              <w:t>Week’s spellings h/w activity</w:t>
            </w:r>
          </w:p>
        </w:tc>
      </w:tr>
      <w:tr w:rsidR="00E166FD" w14:paraId="2F04D40B" w14:textId="77777777" w:rsidTr="00A92CE5">
        <w:trPr>
          <w:trHeight w:val="381"/>
        </w:trPr>
        <w:tc>
          <w:tcPr>
            <w:tcW w:w="2368" w:type="dxa"/>
            <w:gridSpan w:val="2"/>
            <w:shd w:val="clear" w:color="auto" w:fill="00B0F0"/>
          </w:tcPr>
          <w:p w14:paraId="0C566B8A" w14:textId="3753F68C" w:rsidR="002C003E" w:rsidRPr="0076021A" w:rsidRDefault="002C003E" w:rsidP="002C003E">
            <w:pPr>
              <w:rPr>
                <w:b/>
                <w:bCs/>
              </w:rPr>
            </w:pPr>
            <w:r w:rsidRPr="0076021A">
              <w:rPr>
                <w:b/>
                <w:bCs/>
                <w:sz w:val="40"/>
                <w:szCs w:val="40"/>
              </w:rPr>
              <w:t>AUT 2</w:t>
            </w:r>
          </w:p>
        </w:tc>
        <w:tc>
          <w:tcPr>
            <w:tcW w:w="3229" w:type="dxa"/>
            <w:gridSpan w:val="2"/>
            <w:shd w:val="clear" w:color="auto" w:fill="00B0F0"/>
          </w:tcPr>
          <w:p w14:paraId="6A6846E6" w14:textId="77777777" w:rsidR="002C003E" w:rsidRPr="002F7F18" w:rsidRDefault="002C003E" w:rsidP="002C003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391" w:type="dxa"/>
            <w:gridSpan w:val="2"/>
            <w:shd w:val="clear" w:color="auto" w:fill="00B0F0"/>
          </w:tcPr>
          <w:p w14:paraId="3D74E77B" w14:textId="77777777" w:rsidR="002C003E" w:rsidRPr="002F7F18" w:rsidRDefault="002C003E" w:rsidP="002C003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97" w:type="dxa"/>
            <w:gridSpan w:val="2"/>
            <w:shd w:val="clear" w:color="auto" w:fill="00B0F0"/>
          </w:tcPr>
          <w:p w14:paraId="48E1322C" w14:textId="77777777" w:rsidR="002C003E" w:rsidRPr="002F7F18" w:rsidRDefault="002C003E" w:rsidP="002C003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395" w:type="dxa"/>
            <w:shd w:val="clear" w:color="auto" w:fill="00B0F0"/>
          </w:tcPr>
          <w:p w14:paraId="024EAFAF" w14:textId="77777777" w:rsidR="002C003E" w:rsidRPr="002F7F18" w:rsidRDefault="002C003E" w:rsidP="002C003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809" w:type="dxa"/>
            <w:shd w:val="clear" w:color="auto" w:fill="00B0F0"/>
          </w:tcPr>
          <w:p w14:paraId="1FB67D0E" w14:textId="77777777" w:rsidR="002C003E" w:rsidRPr="002F7F18" w:rsidRDefault="002C003E" w:rsidP="002C003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670" w:type="dxa"/>
            <w:gridSpan w:val="2"/>
            <w:shd w:val="clear" w:color="auto" w:fill="00B0F0"/>
          </w:tcPr>
          <w:p w14:paraId="36E84992" w14:textId="77777777" w:rsidR="002C003E" w:rsidRPr="002F7F18" w:rsidRDefault="002C003E" w:rsidP="002C003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2662" w:type="dxa"/>
            <w:gridSpan w:val="2"/>
            <w:shd w:val="clear" w:color="auto" w:fill="00B0F0"/>
          </w:tcPr>
          <w:p w14:paraId="085B3B76" w14:textId="77777777" w:rsidR="002C003E" w:rsidRDefault="002C003E" w:rsidP="002C003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7</w:t>
            </w:r>
          </w:p>
        </w:tc>
      </w:tr>
      <w:tr w:rsidR="002C003E" w14:paraId="5F05FF8C" w14:textId="77777777" w:rsidTr="00AC18EE">
        <w:trPr>
          <w:trHeight w:val="261"/>
        </w:trPr>
        <w:tc>
          <w:tcPr>
            <w:tcW w:w="668" w:type="dxa"/>
            <w:vMerge w:val="restart"/>
            <w:shd w:val="clear" w:color="auto" w:fill="00B0F0"/>
          </w:tcPr>
          <w:p w14:paraId="674769FC" w14:textId="3C6931A6" w:rsidR="002C003E" w:rsidRPr="0024618C" w:rsidRDefault="002C003E" w:rsidP="002C003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>Y4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39B9C708" w14:textId="77777777" w:rsidR="002C003E" w:rsidRPr="002D6391" w:rsidRDefault="002C003E" w:rsidP="002C003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Stimulus</w:t>
            </w:r>
          </w:p>
        </w:tc>
        <w:tc>
          <w:tcPr>
            <w:tcW w:w="18553" w:type="dxa"/>
            <w:gridSpan w:val="12"/>
            <w:shd w:val="clear" w:color="auto" w:fill="FBE4D5" w:themeFill="accent2" w:themeFillTint="33"/>
          </w:tcPr>
          <w:p w14:paraId="3EBFCC1B" w14:textId="14FCD1C1" w:rsidR="002C003E" w:rsidRPr="005A5D5C" w:rsidRDefault="002C003E" w:rsidP="002C00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Boy Overboard</w:t>
            </w:r>
            <w:r w:rsidR="00D77031">
              <w:rPr>
                <w:rFonts w:ascii="Arial" w:hAnsi="Arial" w:cs="Arial"/>
                <w:b/>
                <w:bCs/>
              </w:rPr>
              <w:t xml:space="preserve"> &amp; </w:t>
            </w:r>
            <w:r w:rsidR="004345B3">
              <w:rPr>
                <w:rFonts w:ascii="Arial" w:hAnsi="Arial" w:cs="Arial"/>
                <w:b/>
                <w:bCs/>
              </w:rPr>
              <w:t>Rocketeer</w:t>
            </w:r>
          </w:p>
        </w:tc>
      </w:tr>
      <w:tr w:rsidR="00E166FD" w14:paraId="42845049" w14:textId="77777777" w:rsidTr="00A173F8">
        <w:trPr>
          <w:trHeight w:val="592"/>
        </w:trPr>
        <w:tc>
          <w:tcPr>
            <w:tcW w:w="668" w:type="dxa"/>
            <w:vMerge/>
            <w:shd w:val="clear" w:color="auto" w:fill="00B0F0"/>
          </w:tcPr>
          <w:p w14:paraId="5018B19B" w14:textId="77777777" w:rsidR="002C003E" w:rsidRDefault="002C003E" w:rsidP="002C003E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5E625888" w14:textId="555E6F2D" w:rsidR="002C003E" w:rsidRPr="002D6391" w:rsidRDefault="002C003E" w:rsidP="002C003E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Reading skill</w:t>
            </w:r>
          </w:p>
        </w:tc>
        <w:tc>
          <w:tcPr>
            <w:tcW w:w="3297" w:type="dxa"/>
            <w:gridSpan w:val="3"/>
            <w:shd w:val="clear" w:color="auto" w:fill="FBE4D5" w:themeFill="accent2" w:themeFillTint="33"/>
          </w:tcPr>
          <w:p w14:paraId="3AE7025E" w14:textId="732E645C" w:rsidR="002C003E" w:rsidRPr="004B2C32" w:rsidRDefault="00C448BD" w:rsidP="002C003E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Prediction</w:t>
            </w:r>
          </w:p>
        </w:tc>
        <w:tc>
          <w:tcPr>
            <w:tcW w:w="2323" w:type="dxa"/>
            <w:shd w:val="clear" w:color="auto" w:fill="FBE4D5" w:themeFill="accent2" w:themeFillTint="33"/>
          </w:tcPr>
          <w:p w14:paraId="4B529A2D" w14:textId="4AE5FC1A" w:rsidR="002C003E" w:rsidRPr="004B2C32" w:rsidRDefault="002C003E" w:rsidP="002C003E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4B2C32">
              <w:rPr>
                <w:rFonts w:ascii="Arial" w:hAnsi="Arial" w:cs="Arial"/>
              </w:rPr>
              <w:t>Prediction</w:t>
            </w:r>
          </w:p>
        </w:tc>
        <w:tc>
          <w:tcPr>
            <w:tcW w:w="2331" w:type="dxa"/>
            <w:shd w:val="clear" w:color="auto" w:fill="FBE4D5" w:themeFill="accent2" w:themeFillTint="33"/>
          </w:tcPr>
          <w:p w14:paraId="3AF19BDF" w14:textId="49B8DA1A" w:rsidR="002C003E" w:rsidRPr="005A5D5C" w:rsidRDefault="002C003E" w:rsidP="002C003E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Inference</w:t>
            </w:r>
          </w:p>
        </w:tc>
        <w:tc>
          <w:tcPr>
            <w:tcW w:w="2461" w:type="dxa"/>
            <w:gridSpan w:val="2"/>
            <w:shd w:val="clear" w:color="auto" w:fill="FBE4D5" w:themeFill="accent2" w:themeFillTint="33"/>
          </w:tcPr>
          <w:p w14:paraId="61F58696" w14:textId="5393ED9D" w:rsidR="002C003E" w:rsidRPr="005A5D5C" w:rsidRDefault="002C003E" w:rsidP="002C003E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Summarise</w:t>
            </w:r>
          </w:p>
        </w:tc>
        <w:tc>
          <w:tcPr>
            <w:tcW w:w="2840" w:type="dxa"/>
            <w:gridSpan w:val="2"/>
            <w:shd w:val="clear" w:color="auto" w:fill="FBE4D5" w:themeFill="accent2" w:themeFillTint="33"/>
          </w:tcPr>
          <w:p w14:paraId="23391AC3" w14:textId="6D0F7587" w:rsidR="002C003E" w:rsidRPr="005A5D5C" w:rsidRDefault="002C003E" w:rsidP="002C003E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Prediction</w:t>
            </w:r>
          </w:p>
        </w:tc>
        <w:tc>
          <w:tcPr>
            <w:tcW w:w="2650" w:type="dxa"/>
            <w:gridSpan w:val="2"/>
            <w:shd w:val="clear" w:color="auto" w:fill="FBE4D5" w:themeFill="accent2" w:themeFillTint="33"/>
          </w:tcPr>
          <w:p w14:paraId="60C45E64" w14:textId="051C9F8D" w:rsidR="002C003E" w:rsidRPr="005A5D5C" w:rsidRDefault="002C003E" w:rsidP="002C003E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Retrieval</w:t>
            </w:r>
          </w:p>
        </w:tc>
        <w:tc>
          <w:tcPr>
            <w:tcW w:w="2651" w:type="dxa"/>
            <w:shd w:val="clear" w:color="auto" w:fill="FBE4D5" w:themeFill="accent2" w:themeFillTint="33"/>
          </w:tcPr>
          <w:p w14:paraId="7DEB2F58" w14:textId="3621A017" w:rsidR="002C003E" w:rsidRPr="005A5D5C" w:rsidRDefault="002C003E" w:rsidP="002C003E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173F8">
              <w:rPr>
                <w:rFonts w:ascii="Arial" w:hAnsi="Arial" w:cs="Arial"/>
              </w:rPr>
              <w:t>Inference</w:t>
            </w:r>
          </w:p>
        </w:tc>
      </w:tr>
      <w:tr w:rsidR="002C003E" w14:paraId="01B90D49" w14:textId="77777777" w:rsidTr="00902DFE">
        <w:trPr>
          <w:trHeight w:val="517"/>
        </w:trPr>
        <w:tc>
          <w:tcPr>
            <w:tcW w:w="668" w:type="dxa"/>
            <w:vMerge/>
            <w:shd w:val="clear" w:color="auto" w:fill="00B0F0"/>
          </w:tcPr>
          <w:p w14:paraId="0429929A" w14:textId="77777777" w:rsidR="002C003E" w:rsidRPr="0024618C" w:rsidRDefault="002C003E" w:rsidP="002C003E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49E9D145" w14:textId="77777777" w:rsidR="002C003E" w:rsidRPr="002D6391" w:rsidRDefault="002C003E" w:rsidP="002C003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Purpose/Text type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outcome</w:t>
            </w:r>
          </w:p>
        </w:tc>
        <w:tc>
          <w:tcPr>
            <w:tcW w:w="18553" w:type="dxa"/>
            <w:gridSpan w:val="12"/>
            <w:shd w:val="clear" w:color="auto" w:fill="EDEDED" w:themeFill="accent3" w:themeFillTint="33"/>
          </w:tcPr>
          <w:p w14:paraId="363CEBFA" w14:textId="77777777" w:rsidR="00902DFE" w:rsidRPr="00B61879" w:rsidRDefault="00902DFE" w:rsidP="00902DFE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Setting description</w:t>
            </w:r>
          </w:p>
          <w:p w14:paraId="44918F5F" w14:textId="77777777" w:rsidR="002C003E" w:rsidRDefault="00902DFE" w:rsidP="00902DFE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B61879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1</w:t>
            </w:r>
            <w:r w:rsidRPr="00B61879">
              <w:rPr>
                <w:rFonts w:ascii="Arial" w:hAnsi="Arial" w:cs="Arial"/>
                <w:b/>
                <w:bCs/>
                <w:color w:val="C00000"/>
                <w:sz w:val="20"/>
                <w:szCs w:val="20"/>
                <w:vertAlign w:val="superscript"/>
              </w:rPr>
              <w:t>st</w:t>
            </w:r>
            <w:r w:rsidRPr="00B61879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 Person Narrative</w:t>
            </w:r>
          </w:p>
          <w:p w14:paraId="18C6124F" w14:textId="02C66EF6" w:rsidR="004345B3" w:rsidRPr="00761500" w:rsidRDefault="004345B3" w:rsidP="00902DFE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Newspaper Report</w:t>
            </w:r>
          </w:p>
        </w:tc>
      </w:tr>
      <w:tr w:rsidR="00E166FD" w14:paraId="456CE1AC" w14:textId="77777777" w:rsidTr="00A92CE5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333F5FEB" w14:textId="77777777" w:rsidR="002C003E" w:rsidRPr="0024618C" w:rsidRDefault="002C003E" w:rsidP="002C003E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214F8F45" w14:textId="77777777" w:rsidR="002C003E" w:rsidRPr="002D6391" w:rsidRDefault="002C003E" w:rsidP="002C003E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DUO</w:t>
            </w:r>
          </w:p>
        </w:tc>
        <w:tc>
          <w:tcPr>
            <w:tcW w:w="3229" w:type="dxa"/>
            <w:gridSpan w:val="2"/>
            <w:shd w:val="clear" w:color="auto" w:fill="EDEDED" w:themeFill="accent3" w:themeFillTint="33"/>
          </w:tcPr>
          <w:p w14:paraId="089F8EAA" w14:textId="55CD0F50" w:rsidR="002C003E" w:rsidRPr="004345B3" w:rsidRDefault="00C448BD" w:rsidP="002C003E">
            <w:pPr>
              <w:rPr>
                <w:rFonts w:ascii="Arial" w:hAnsi="Arial" w:cs="Arial"/>
                <w:sz w:val="18"/>
                <w:szCs w:val="18"/>
              </w:rPr>
            </w:pPr>
            <w:r w:rsidRPr="004345B3">
              <w:rPr>
                <w:rFonts w:ascii="Arial" w:hAnsi="Arial" w:cs="Arial"/>
                <w:sz w:val="18"/>
                <w:szCs w:val="18"/>
              </w:rPr>
              <w:t>Learning to write a persuasive letter.</w:t>
            </w:r>
          </w:p>
          <w:p w14:paraId="7550F4C8" w14:textId="50886E13" w:rsidR="00C448BD" w:rsidRPr="004345B3" w:rsidRDefault="00C448BD" w:rsidP="002C003E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4345B3">
              <w:rPr>
                <w:rFonts w:ascii="Arial" w:hAnsi="Arial" w:cs="Arial"/>
                <w:sz w:val="18"/>
                <w:szCs w:val="18"/>
              </w:rPr>
              <w:t xml:space="preserve">Learning to make predictions based on a story.  </w:t>
            </w:r>
          </w:p>
        </w:tc>
        <w:tc>
          <w:tcPr>
            <w:tcW w:w="2391" w:type="dxa"/>
            <w:gridSpan w:val="2"/>
            <w:shd w:val="clear" w:color="auto" w:fill="EDEDED" w:themeFill="accent3" w:themeFillTint="33"/>
          </w:tcPr>
          <w:p w14:paraId="7A3B1F87" w14:textId="6A8C7A5D" w:rsidR="002C003E" w:rsidRPr="004345B3" w:rsidRDefault="004345B3" w:rsidP="002C0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4345B3">
              <w:rPr>
                <w:rFonts w:ascii="Arial" w:hAnsi="Arial" w:cs="Arial"/>
                <w:sz w:val="18"/>
                <w:szCs w:val="18"/>
              </w:rPr>
              <w:t>earning to use expressions of time (conjunctions/adverbials/prepositions) to show how events of a story unfold.</w:t>
            </w:r>
          </w:p>
          <w:p w14:paraId="47BAB0C1" w14:textId="00C54E56" w:rsidR="004345B3" w:rsidRPr="004345B3" w:rsidRDefault="004345B3" w:rsidP="002C0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4345B3">
              <w:rPr>
                <w:rFonts w:ascii="Arial" w:hAnsi="Arial" w:cs="Arial"/>
                <w:sz w:val="18"/>
                <w:szCs w:val="18"/>
              </w:rPr>
              <w:t xml:space="preserve">earning to write descriptively using the five senses. </w:t>
            </w:r>
          </w:p>
        </w:tc>
        <w:tc>
          <w:tcPr>
            <w:tcW w:w="2397" w:type="dxa"/>
            <w:gridSpan w:val="2"/>
            <w:shd w:val="clear" w:color="auto" w:fill="EDEDED" w:themeFill="accent3" w:themeFillTint="33"/>
          </w:tcPr>
          <w:p w14:paraId="7AFC8CDF" w14:textId="4730B75A" w:rsidR="002C003E" w:rsidRPr="004345B3" w:rsidRDefault="004345B3" w:rsidP="002C0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4345B3">
              <w:rPr>
                <w:rFonts w:ascii="Arial" w:hAnsi="Arial" w:cs="Arial"/>
                <w:sz w:val="18"/>
                <w:szCs w:val="18"/>
              </w:rPr>
              <w:t>earning to use expanded noun phrases to add detail to description.</w:t>
            </w:r>
          </w:p>
          <w:p w14:paraId="601BB953" w14:textId="47529631" w:rsidR="004345B3" w:rsidRPr="004345B3" w:rsidRDefault="004345B3" w:rsidP="002C0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4345B3">
              <w:rPr>
                <w:rFonts w:ascii="Arial" w:hAnsi="Arial" w:cs="Arial"/>
                <w:sz w:val="18"/>
                <w:szCs w:val="18"/>
              </w:rPr>
              <w:t xml:space="preserve">earning to develop a main character. 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14:paraId="590D023E" w14:textId="62CC0C9B" w:rsidR="002C003E" w:rsidRDefault="004345B3" w:rsidP="002C0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use contrasting conjunctions for comparative writing.</w:t>
            </w:r>
          </w:p>
          <w:p w14:paraId="28582A89" w14:textId="2446E4EC" w:rsidR="004345B3" w:rsidRPr="004345B3" w:rsidRDefault="004345B3" w:rsidP="002C0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Learning to re-tell the events of a story from the character’s perspective. </w:t>
            </w:r>
          </w:p>
        </w:tc>
        <w:tc>
          <w:tcPr>
            <w:tcW w:w="2809" w:type="dxa"/>
            <w:shd w:val="clear" w:color="auto" w:fill="EDEDED" w:themeFill="accent3" w:themeFillTint="33"/>
          </w:tcPr>
          <w:p w14:paraId="04027E89" w14:textId="77777777" w:rsidR="002C003E" w:rsidRDefault="004345B3" w:rsidP="002C0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edit a narrative using editing strips.</w:t>
            </w:r>
          </w:p>
          <w:p w14:paraId="7FEEE281" w14:textId="0996486C" w:rsidR="004345B3" w:rsidRPr="004345B3" w:rsidRDefault="004345B3" w:rsidP="002C00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publish a narrative</w:t>
            </w:r>
          </w:p>
        </w:tc>
        <w:tc>
          <w:tcPr>
            <w:tcW w:w="2670" w:type="dxa"/>
            <w:gridSpan w:val="2"/>
            <w:shd w:val="clear" w:color="auto" w:fill="EDEDED" w:themeFill="accent3" w:themeFillTint="33"/>
          </w:tcPr>
          <w:p w14:paraId="0DAA37DE" w14:textId="77777777" w:rsidR="002C003E" w:rsidRPr="004345B3" w:rsidRDefault="004345B3" w:rsidP="002C003E">
            <w:pPr>
              <w:rPr>
                <w:rFonts w:ascii="Arial" w:hAnsi="Arial" w:cs="Arial"/>
                <w:sz w:val="18"/>
                <w:szCs w:val="18"/>
              </w:rPr>
            </w:pPr>
            <w:r w:rsidRPr="004345B3">
              <w:rPr>
                <w:rFonts w:ascii="Arial" w:hAnsi="Arial" w:cs="Arial"/>
                <w:sz w:val="18"/>
                <w:szCs w:val="18"/>
              </w:rPr>
              <w:t>Learning to identify the key features of a newspaper.</w:t>
            </w:r>
          </w:p>
          <w:p w14:paraId="2CC7D41A" w14:textId="739EA00C" w:rsidR="004345B3" w:rsidRPr="00BD091B" w:rsidRDefault="004345B3" w:rsidP="002C003E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4345B3">
              <w:rPr>
                <w:rFonts w:ascii="Arial" w:hAnsi="Arial" w:cs="Arial"/>
                <w:sz w:val="18"/>
                <w:szCs w:val="18"/>
              </w:rPr>
              <w:t>Learning to use the features of a newspaper article to develop a report.</w:t>
            </w:r>
            <w:r w:rsidRPr="00434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62" w:type="dxa"/>
            <w:gridSpan w:val="2"/>
            <w:shd w:val="clear" w:color="auto" w:fill="EDEDED" w:themeFill="accent3" w:themeFillTint="33"/>
          </w:tcPr>
          <w:p w14:paraId="5F657683" w14:textId="77777777" w:rsidR="002C003E" w:rsidRPr="00E166FD" w:rsidRDefault="00E166FD" w:rsidP="002C003E">
            <w:pPr>
              <w:rPr>
                <w:rFonts w:ascii="Arial" w:hAnsi="Arial" w:cs="Arial"/>
                <w:sz w:val="18"/>
                <w:szCs w:val="18"/>
              </w:rPr>
            </w:pPr>
            <w:r w:rsidRPr="00E166FD">
              <w:rPr>
                <w:rFonts w:ascii="Arial" w:hAnsi="Arial" w:cs="Arial"/>
                <w:sz w:val="18"/>
                <w:szCs w:val="18"/>
              </w:rPr>
              <w:t>Learning to write a newspaper report.</w:t>
            </w:r>
          </w:p>
          <w:p w14:paraId="0920ABD6" w14:textId="4D063D07" w:rsidR="00E166FD" w:rsidRPr="00BD091B" w:rsidRDefault="00E166FD" w:rsidP="002C003E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166FD">
              <w:rPr>
                <w:rFonts w:ascii="Arial" w:hAnsi="Arial" w:cs="Arial"/>
                <w:sz w:val="18"/>
                <w:szCs w:val="18"/>
              </w:rPr>
              <w:t xml:space="preserve">Learning to assess the effectiveness of my own writing and suggest improvements. </w:t>
            </w:r>
          </w:p>
        </w:tc>
      </w:tr>
      <w:tr w:rsidR="00E166FD" w14:paraId="4D80A8AC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7D1A4E69" w14:textId="77777777" w:rsidR="002C003E" w:rsidRPr="0024618C" w:rsidRDefault="002C003E" w:rsidP="002C003E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753F048F" w14:textId="77777777" w:rsidR="002C003E" w:rsidRPr="002D6391" w:rsidRDefault="002C003E" w:rsidP="002C003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Grammar</w:t>
            </w:r>
          </w:p>
        </w:tc>
        <w:tc>
          <w:tcPr>
            <w:tcW w:w="3229" w:type="dxa"/>
            <w:gridSpan w:val="2"/>
            <w:shd w:val="clear" w:color="auto" w:fill="E2EFD9" w:themeFill="accent6" w:themeFillTint="33"/>
          </w:tcPr>
          <w:p w14:paraId="0D9EC9E1" w14:textId="1C45EDC9" w:rsidR="002C003E" w:rsidRPr="001B6BF9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Pronouns &amp; Fronted adverbials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1FB36DD2" w14:textId="77777777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4188C3CA" w14:textId="77777777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E2EFD9" w:themeFill="accent6" w:themeFillTint="33"/>
          </w:tcPr>
          <w:p w14:paraId="36CC068F" w14:textId="77777777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E2EFD9" w:themeFill="accent6" w:themeFillTint="33"/>
          </w:tcPr>
          <w:p w14:paraId="4C245E2F" w14:textId="77777777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2A3E20CB" w14:textId="77777777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E2EFD9" w:themeFill="accent6" w:themeFillTint="33"/>
          </w:tcPr>
          <w:p w14:paraId="2C7CDEEB" w14:textId="77777777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6FD" w14:paraId="47012316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5BD3BD60" w14:textId="77777777" w:rsidR="002C003E" w:rsidRPr="0024618C" w:rsidRDefault="002C003E" w:rsidP="002C003E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6515057B" w14:textId="77777777" w:rsidR="002C003E" w:rsidRPr="002D6391" w:rsidRDefault="002C003E" w:rsidP="002C003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9" w:type="dxa"/>
            <w:gridSpan w:val="2"/>
            <w:shd w:val="clear" w:color="auto" w:fill="E2EFD9" w:themeFill="accent6" w:themeFillTint="33"/>
          </w:tcPr>
          <w:p w14:paraId="72803851" w14:textId="1AE570F7" w:rsidR="002C003E" w:rsidRPr="007164AD" w:rsidRDefault="002C003E" w:rsidP="002C003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Pronouns</w:t>
            </w:r>
          </w:p>
          <w:p w14:paraId="3BFD6633" w14:textId="5B931286" w:rsidR="002C003E" w:rsidRPr="007164AD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Recognising nouns and pronouns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0346863A" w14:textId="2CA4A7C6" w:rsidR="002C003E" w:rsidRPr="007164AD" w:rsidRDefault="002C003E" w:rsidP="002C003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Pronouns</w:t>
            </w:r>
          </w:p>
          <w:p w14:paraId="43980E6D" w14:textId="241D9442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pronouns</w:t>
            </w: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3B6E3DA6" w14:textId="7E957BDD" w:rsidR="002C003E" w:rsidRPr="007164AD" w:rsidRDefault="002C003E" w:rsidP="002C003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Pronouns</w:t>
            </w:r>
          </w:p>
          <w:p w14:paraId="0F3FCFD1" w14:textId="22C273A2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Pronouns or noun?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1E14357B" w14:textId="1C97E17D" w:rsidR="002C003E" w:rsidRPr="007164AD" w:rsidRDefault="002C003E" w:rsidP="002C003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Fronted adverbials</w:t>
            </w:r>
          </w:p>
          <w:p w14:paraId="138C22FB" w14:textId="77777777" w:rsidR="002C003E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an adverbial?</w:t>
            </w:r>
          </w:p>
          <w:p w14:paraId="19A559C7" w14:textId="77777777" w:rsidR="002C003E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Recognising fronted adverbials.</w:t>
            </w:r>
          </w:p>
          <w:p w14:paraId="08547E23" w14:textId="4E57CECC" w:rsidR="00D32EE0" w:rsidRPr="00761500" w:rsidRDefault="00D32EE0" w:rsidP="002C0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E2EFD9" w:themeFill="accent6" w:themeFillTint="33"/>
          </w:tcPr>
          <w:p w14:paraId="2C77BF03" w14:textId="39527FC0" w:rsidR="002C003E" w:rsidRPr="00A34FDF" w:rsidRDefault="002C003E" w:rsidP="002C003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Fronted adverbials</w:t>
            </w:r>
          </w:p>
          <w:p w14:paraId="08E795B5" w14:textId="5B28E982" w:rsidR="002C003E" w:rsidRPr="00A34FDF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specific adverbials and place specific adverbials.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3766FC66" w14:textId="286180D5" w:rsidR="002C003E" w:rsidRPr="00A34FDF" w:rsidRDefault="002C003E" w:rsidP="002C003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Fronted adverbials</w:t>
            </w:r>
          </w:p>
          <w:p w14:paraId="04ED9F03" w14:textId="5225A1CD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Descriptive fronted adverbials and recognising fronted adverbials</w:t>
            </w:r>
          </w:p>
        </w:tc>
        <w:tc>
          <w:tcPr>
            <w:tcW w:w="2662" w:type="dxa"/>
            <w:gridSpan w:val="2"/>
            <w:shd w:val="clear" w:color="auto" w:fill="E2EFD9" w:themeFill="accent6" w:themeFillTint="33"/>
          </w:tcPr>
          <w:p w14:paraId="2AF9F448" w14:textId="79ADB2FC" w:rsidR="002C003E" w:rsidRPr="001B6BF9" w:rsidRDefault="002C003E" w:rsidP="002C003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Fronted adverbials</w:t>
            </w:r>
          </w:p>
          <w:p w14:paraId="521D3EDA" w14:textId="732E061E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Using fronted adverbials</w:t>
            </w:r>
          </w:p>
        </w:tc>
      </w:tr>
      <w:tr w:rsidR="00E166FD" w14:paraId="1C5EB43A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11ABE06E" w14:textId="77777777" w:rsidR="002C003E" w:rsidRPr="0024618C" w:rsidRDefault="002C003E" w:rsidP="002C003E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FFF2CC" w:themeFill="accent4" w:themeFillTint="33"/>
          </w:tcPr>
          <w:p w14:paraId="09CDA2D9" w14:textId="4E93D075" w:rsidR="002C003E" w:rsidRPr="002D6391" w:rsidRDefault="002C003E" w:rsidP="002C003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Spelling Shed</w:t>
            </w:r>
          </w:p>
        </w:tc>
        <w:tc>
          <w:tcPr>
            <w:tcW w:w="3229" w:type="dxa"/>
            <w:gridSpan w:val="2"/>
            <w:shd w:val="clear" w:color="auto" w:fill="FFF2CC" w:themeFill="accent4" w:themeFillTint="33"/>
          </w:tcPr>
          <w:p w14:paraId="10ECFD7F" w14:textId="62BD78F8" w:rsidR="002C003E" w:rsidRPr="00761500" w:rsidRDefault="00696A25" w:rsidP="002C003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7 – Words ending in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2391" w:type="dxa"/>
            <w:gridSpan w:val="2"/>
            <w:shd w:val="clear" w:color="auto" w:fill="FFF2CC" w:themeFill="accent4" w:themeFillTint="33"/>
          </w:tcPr>
          <w:p w14:paraId="1395B09D" w14:textId="05D69C36" w:rsidR="002C003E" w:rsidRPr="00DF5BEC" w:rsidRDefault="00696A25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8 – Words ending in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2397" w:type="dxa"/>
            <w:gridSpan w:val="2"/>
            <w:shd w:val="clear" w:color="auto" w:fill="FFF2CC" w:themeFill="accent4" w:themeFillTint="33"/>
          </w:tcPr>
          <w:p w14:paraId="70A531ED" w14:textId="668AEB64" w:rsidR="002C003E" w:rsidRPr="00761500" w:rsidRDefault="00696A25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9 – Words ending in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2395" w:type="dxa"/>
            <w:shd w:val="clear" w:color="auto" w:fill="FFF2CC" w:themeFill="accent4" w:themeFillTint="33"/>
          </w:tcPr>
          <w:p w14:paraId="0C794876" w14:textId="04B930F8" w:rsidR="002C003E" w:rsidRPr="00761500" w:rsidRDefault="00696A25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10 – Words ending in ‘-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2809" w:type="dxa"/>
            <w:shd w:val="clear" w:color="auto" w:fill="FFF2CC" w:themeFill="accent4" w:themeFillTint="33"/>
          </w:tcPr>
          <w:p w14:paraId="23DD97FB" w14:textId="168A7EBD" w:rsidR="002C003E" w:rsidRPr="00761500" w:rsidRDefault="00696A25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11 – Words where 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makes a 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 sound</w:t>
            </w:r>
          </w:p>
        </w:tc>
        <w:tc>
          <w:tcPr>
            <w:tcW w:w="2670" w:type="dxa"/>
            <w:gridSpan w:val="2"/>
            <w:shd w:val="clear" w:color="auto" w:fill="FFF2CC" w:themeFill="accent4" w:themeFillTint="33"/>
          </w:tcPr>
          <w:p w14:paraId="071C4C1B" w14:textId="60FAAF36" w:rsidR="002C003E" w:rsidRPr="00761500" w:rsidRDefault="00696A25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12 – Challenge words</w:t>
            </w:r>
          </w:p>
        </w:tc>
        <w:tc>
          <w:tcPr>
            <w:tcW w:w="2662" w:type="dxa"/>
            <w:gridSpan w:val="2"/>
            <w:shd w:val="clear" w:color="auto" w:fill="FFF2CC" w:themeFill="accent4" w:themeFillTint="33"/>
          </w:tcPr>
          <w:p w14:paraId="63A06C11" w14:textId="7E233F93" w:rsidR="002C003E" w:rsidRPr="00761500" w:rsidRDefault="00696A25" w:rsidP="002C0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all previous weeks</w:t>
            </w:r>
          </w:p>
        </w:tc>
      </w:tr>
      <w:tr w:rsidR="00E166FD" w14:paraId="1A273A07" w14:textId="77777777" w:rsidTr="00A92CE5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7834C5B2" w14:textId="77777777" w:rsidR="002C003E" w:rsidRPr="0024618C" w:rsidRDefault="002C003E" w:rsidP="002C003E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DEEAF6" w:themeFill="accent5" w:themeFillTint="33"/>
          </w:tcPr>
          <w:p w14:paraId="1B913973" w14:textId="77777777" w:rsidR="002C003E" w:rsidRPr="002D6391" w:rsidRDefault="002C003E" w:rsidP="002C003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Handwriting</w:t>
            </w:r>
          </w:p>
        </w:tc>
        <w:tc>
          <w:tcPr>
            <w:tcW w:w="3229" w:type="dxa"/>
            <w:gridSpan w:val="2"/>
            <w:shd w:val="clear" w:color="auto" w:fill="DEEAF6" w:themeFill="accent5" w:themeFillTint="33"/>
          </w:tcPr>
          <w:p w14:paraId="2D55A6F4" w14:textId="7C08C0C9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6150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Cloze 7</w:t>
            </w:r>
          </w:p>
        </w:tc>
        <w:tc>
          <w:tcPr>
            <w:tcW w:w="2391" w:type="dxa"/>
            <w:gridSpan w:val="2"/>
            <w:shd w:val="clear" w:color="auto" w:fill="DEEAF6" w:themeFill="accent5" w:themeFillTint="33"/>
          </w:tcPr>
          <w:p w14:paraId="49F29EA1" w14:textId="2ED7C7FF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6150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Cloze 8</w:t>
            </w:r>
          </w:p>
        </w:tc>
        <w:tc>
          <w:tcPr>
            <w:tcW w:w="2397" w:type="dxa"/>
            <w:gridSpan w:val="2"/>
            <w:shd w:val="clear" w:color="auto" w:fill="DEEAF6" w:themeFill="accent5" w:themeFillTint="33"/>
          </w:tcPr>
          <w:p w14:paraId="7BBC64F8" w14:textId="1D8C2033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6150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Cloze 9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14:paraId="057A802C" w14:textId="10BE9EE3" w:rsidR="002C003E" w:rsidRPr="002F7F18" w:rsidRDefault="002C003E" w:rsidP="002C003E">
            <w:pPr>
              <w:rPr>
                <w:rFonts w:ascii="Arial" w:hAnsi="Arial" w:cs="Arial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6150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Cloze 10</w:t>
            </w:r>
          </w:p>
        </w:tc>
        <w:tc>
          <w:tcPr>
            <w:tcW w:w="2809" w:type="dxa"/>
            <w:shd w:val="clear" w:color="auto" w:fill="DEEAF6" w:themeFill="accent5" w:themeFillTint="33"/>
          </w:tcPr>
          <w:p w14:paraId="0DD429D1" w14:textId="4E37E00E" w:rsidR="002C003E" w:rsidRPr="00316F08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6150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Cloze 11</w:t>
            </w:r>
          </w:p>
        </w:tc>
        <w:tc>
          <w:tcPr>
            <w:tcW w:w="2670" w:type="dxa"/>
            <w:gridSpan w:val="2"/>
            <w:shd w:val="clear" w:color="auto" w:fill="DEEAF6" w:themeFill="accent5" w:themeFillTint="33"/>
          </w:tcPr>
          <w:p w14:paraId="1F54E828" w14:textId="0F11D053" w:rsidR="002C003E" w:rsidRPr="002F7F18" w:rsidRDefault="002C003E" w:rsidP="002C003E">
            <w:pPr>
              <w:rPr>
                <w:rFonts w:ascii="Arial" w:hAnsi="Arial" w:cs="Arial"/>
              </w:rPr>
            </w:pPr>
            <w:r w:rsidRPr="00761500">
              <w:rPr>
                <w:rFonts w:ascii="Arial" w:hAnsi="Arial" w:cs="Arial"/>
                <w:sz w:val="20"/>
                <w:szCs w:val="20"/>
              </w:rPr>
              <w:t xml:space="preserve">Week’s spellings h/w activity &amp; Module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6150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Dictation 1</w:t>
            </w:r>
          </w:p>
        </w:tc>
        <w:tc>
          <w:tcPr>
            <w:tcW w:w="2662" w:type="dxa"/>
            <w:gridSpan w:val="2"/>
            <w:shd w:val="clear" w:color="auto" w:fill="DEEAF6" w:themeFill="accent5" w:themeFillTint="33"/>
          </w:tcPr>
          <w:p w14:paraId="175B06F9" w14:textId="77777777" w:rsidR="002C003E" w:rsidRPr="00761500" w:rsidRDefault="002C003E" w:rsidP="002C00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7FB90" w14:textId="77777777" w:rsidR="0003612E" w:rsidRPr="0003612E" w:rsidRDefault="0003612E" w:rsidP="0003612E"/>
    <w:sectPr w:rsidR="0003612E" w:rsidRPr="0003612E" w:rsidSect="00EC491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434B" w14:textId="77777777" w:rsidR="008305C7" w:rsidRDefault="008305C7" w:rsidP="007419E5">
      <w:pPr>
        <w:spacing w:after="0" w:line="240" w:lineRule="auto"/>
      </w:pPr>
      <w:r>
        <w:separator/>
      </w:r>
    </w:p>
  </w:endnote>
  <w:endnote w:type="continuationSeparator" w:id="0">
    <w:p w14:paraId="5AE98BE7" w14:textId="77777777" w:rsidR="008305C7" w:rsidRDefault="008305C7" w:rsidP="007419E5">
      <w:pPr>
        <w:spacing w:after="0" w:line="240" w:lineRule="auto"/>
      </w:pPr>
      <w:r>
        <w:continuationSeparator/>
      </w:r>
    </w:p>
  </w:endnote>
  <w:endnote w:type="continuationNotice" w:id="1">
    <w:p w14:paraId="0C341DF1" w14:textId="77777777" w:rsidR="008305C7" w:rsidRDefault="008305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3EC8" w14:textId="77777777" w:rsidR="008305C7" w:rsidRDefault="008305C7" w:rsidP="007419E5">
      <w:pPr>
        <w:spacing w:after="0" w:line="240" w:lineRule="auto"/>
      </w:pPr>
      <w:r>
        <w:separator/>
      </w:r>
    </w:p>
  </w:footnote>
  <w:footnote w:type="continuationSeparator" w:id="0">
    <w:p w14:paraId="1400FF73" w14:textId="77777777" w:rsidR="008305C7" w:rsidRDefault="008305C7" w:rsidP="007419E5">
      <w:pPr>
        <w:spacing w:after="0" w:line="240" w:lineRule="auto"/>
      </w:pPr>
      <w:r>
        <w:continuationSeparator/>
      </w:r>
    </w:p>
  </w:footnote>
  <w:footnote w:type="continuationNotice" w:id="1">
    <w:p w14:paraId="16F4AAE0" w14:textId="77777777" w:rsidR="008305C7" w:rsidRDefault="008305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BDB"/>
    <w:multiLevelType w:val="hybridMultilevel"/>
    <w:tmpl w:val="60CCD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80A"/>
    <w:multiLevelType w:val="hybridMultilevel"/>
    <w:tmpl w:val="8D9C3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325C"/>
    <w:multiLevelType w:val="hybridMultilevel"/>
    <w:tmpl w:val="6B16B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0B42"/>
    <w:multiLevelType w:val="hybridMultilevel"/>
    <w:tmpl w:val="065C4A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406DD"/>
    <w:multiLevelType w:val="hybridMultilevel"/>
    <w:tmpl w:val="DC9C0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050D7"/>
    <w:multiLevelType w:val="hybridMultilevel"/>
    <w:tmpl w:val="2AB25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B2639"/>
    <w:multiLevelType w:val="hybridMultilevel"/>
    <w:tmpl w:val="45AAD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996052">
    <w:abstractNumId w:val="6"/>
  </w:num>
  <w:num w:numId="2" w16cid:durableId="205679801">
    <w:abstractNumId w:val="5"/>
  </w:num>
  <w:num w:numId="3" w16cid:durableId="1728187455">
    <w:abstractNumId w:val="3"/>
  </w:num>
  <w:num w:numId="4" w16cid:durableId="552739735">
    <w:abstractNumId w:val="2"/>
  </w:num>
  <w:num w:numId="5" w16cid:durableId="1489517504">
    <w:abstractNumId w:val="0"/>
  </w:num>
  <w:num w:numId="6" w16cid:durableId="1526283639">
    <w:abstractNumId w:val="4"/>
  </w:num>
  <w:num w:numId="7" w16cid:durableId="30586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19"/>
    <w:rsid w:val="000104E6"/>
    <w:rsid w:val="00017CF7"/>
    <w:rsid w:val="0003612E"/>
    <w:rsid w:val="0003784A"/>
    <w:rsid w:val="000439BB"/>
    <w:rsid w:val="0005401B"/>
    <w:rsid w:val="00055CDD"/>
    <w:rsid w:val="0006190F"/>
    <w:rsid w:val="000645E3"/>
    <w:rsid w:val="00065EA2"/>
    <w:rsid w:val="0007763C"/>
    <w:rsid w:val="00082E88"/>
    <w:rsid w:val="000A5E13"/>
    <w:rsid w:val="000B7C5C"/>
    <w:rsid w:val="000D5CFE"/>
    <w:rsid w:val="000E6790"/>
    <w:rsid w:val="00107943"/>
    <w:rsid w:val="00110D9F"/>
    <w:rsid w:val="00121F61"/>
    <w:rsid w:val="00146E1D"/>
    <w:rsid w:val="001525E7"/>
    <w:rsid w:val="001559BC"/>
    <w:rsid w:val="00161160"/>
    <w:rsid w:val="00163DD5"/>
    <w:rsid w:val="00186319"/>
    <w:rsid w:val="00187C00"/>
    <w:rsid w:val="00190F44"/>
    <w:rsid w:val="001A5D4D"/>
    <w:rsid w:val="001B2F9B"/>
    <w:rsid w:val="001B6BF9"/>
    <w:rsid w:val="001D1BDF"/>
    <w:rsid w:val="001D3CA0"/>
    <w:rsid w:val="001F46E6"/>
    <w:rsid w:val="001F52D3"/>
    <w:rsid w:val="00200A4F"/>
    <w:rsid w:val="00204291"/>
    <w:rsid w:val="00214BCB"/>
    <w:rsid w:val="00220C12"/>
    <w:rsid w:val="00224192"/>
    <w:rsid w:val="00233908"/>
    <w:rsid w:val="0024368B"/>
    <w:rsid w:val="0024618C"/>
    <w:rsid w:val="00256E26"/>
    <w:rsid w:val="00257BA4"/>
    <w:rsid w:val="002676BF"/>
    <w:rsid w:val="002826CE"/>
    <w:rsid w:val="00285D30"/>
    <w:rsid w:val="00287052"/>
    <w:rsid w:val="0029107C"/>
    <w:rsid w:val="002C003E"/>
    <w:rsid w:val="002C3F89"/>
    <w:rsid w:val="002C4A92"/>
    <w:rsid w:val="002D1F69"/>
    <w:rsid w:val="002D6391"/>
    <w:rsid w:val="002F7F18"/>
    <w:rsid w:val="00314E6D"/>
    <w:rsid w:val="00316F08"/>
    <w:rsid w:val="00324A43"/>
    <w:rsid w:val="003304FA"/>
    <w:rsid w:val="003360B3"/>
    <w:rsid w:val="00336581"/>
    <w:rsid w:val="00352674"/>
    <w:rsid w:val="00362A0D"/>
    <w:rsid w:val="00374FFA"/>
    <w:rsid w:val="003761B2"/>
    <w:rsid w:val="00382739"/>
    <w:rsid w:val="00384FAB"/>
    <w:rsid w:val="003872F0"/>
    <w:rsid w:val="00392125"/>
    <w:rsid w:val="003A1ECB"/>
    <w:rsid w:val="003B6496"/>
    <w:rsid w:val="003C277E"/>
    <w:rsid w:val="003C6FC1"/>
    <w:rsid w:val="003D15C6"/>
    <w:rsid w:val="003E0816"/>
    <w:rsid w:val="003E7042"/>
    <w:rsid w:val="003F13F7"/>
    <w:rsid w:val="003F605B"/>
    <w:rsid w:val="00416394"/>
    <w:rsid w:val="004223A9"/>
    <w:rsid w:val="00423589"/>
    <w:rsid w:val="00424869"/>
    <w:rsid w:val="00425DD1"/>
    <w:rsid w:val="0043416E"/>
    <w:rsid w:val="00434554"/>
    <w:rsid w:val="004345B3"/>
    <w:rsid w:val="00436BDB"/>
    <w:rsid w:val="00442B14"/>
    <w:rsid w:val="00443807"/>
    <w:rsid w:val="004461B9"/>
    <w:rsid w:val="00447B27"/>
    <w:rsid w:val="00447EB3"/>
    <w:rsid w:val="004501AE"/>
    <w:rsid w:val="0045528A"/>
    <w:rsid w:val="00465482"/>
    <w:rsid w:val="00467B5A"/>
    <w:rsid w:val="00481014"/>
    <w:rsid w:val="004829CC"/>
    <w:rsid w:val="004A32E8"/>
    <w:rsid w:val="004A714D"/>
    <w:rsid w:val="004B2C32"/>
    <w:rsid w:val="004B50CE"/>
    <w:rsid w:val="004C7040"/>
    <w:rsid w:val="004D400D"/>
    <w:rsid w:val="004D6B03"/>
    <w:rsid w:val="004D6BF5"/>
    <w:rsid w:val="004E66C6"/>
    <w:rsid w:val="004F0804"/>
    <w:rsid w:val="005019B5"/>
    <w:rsid w:val="00513A1D"/>
    <w:rsid w:val="005302DE"/>
    <w:rsid w:val="00540556"/>
    <w:rsid w:val="0054220B"/>
    <w:rsid w:val="00547913"/>
    <w:rsid w:val="00551A58"/>
    <w:rsid w:val="00561677"/>
    <w:rsid w:val="00565FF8"/>
    <w:rsid w:val="00572383"/>
    <w:rsid w:val="005847E9"/>
    <w:rsid w:val="00593F7F"/>
    <w:rsid w:val="00594EFB"/>
    <w:rsid w:val="005A0521"/>
    <w:rsid w:val="005A5D5C"/>
    <w:rsid w:val="005B7217"/>
    <w:rsid w:val="005C1A4B"/>
    <w:rsid w:val="005C33C5"/>
    <w:rsid w:val="005D5261"/>
    <w:rsid w:val="005F15BF"/>
    <w:rsid w:val="00623227"/>
    <w:rsid w:val="0062762B"/>
    <w:rsid w:val="00627747"/>
    <w:rsid w:val="00632C69"/>
    <w:rsid w:val="00633404"/>
    <w:rsid w:val="00644569"/>
    <w:rsid w:val="00654BCF"/>
    <w:rsid w:val="006653A8"/>
    <w:rsid w:val="00682A0D"/>
    <w:rsid w:val="00685368"/>
    <w:rsid w:val="006936B3"/>
    <w:rsid w:val="00696A25"/>
    <w:rsid w:val="006A2CC0"/>
    <w:rsid w:val="006A451C"/>
    <w:rsid w:val="006A7789"/>
    <w:rsid w:val="006B6F91"/>
    <w:rsid w:val="006C3FC3"/>
    <w:rsid w:val="006C6B01"/>
    <w:rsid w:val="006D0383"/>
    <w:rsid w:val="006D2676"/>
    <w:rsid w:val="006D6C72"/>
    <w:rsid w:val="006E0666"/>
    <w:rsid w:val="006E50F9"/>
    <w:rsid w:val="006E75E6"/>
    <w:rsid w:val="006F4F39"/>
    <w:rsid w:val="0070324C"/>
    <w:rsid w:val="0070416A"/>
    <w:rsid w:val="007063D4"/>
    <w:rsid w:val="00706416"/>
    <w:rsid w:val="007164AD"/>
    <w:rsid w:val="00724B45"/>
    <w:rsid w:val="00740B51"/>
    <w:rsid w:val="007419E5"/>
    <w:rsid w:val="0076021A"/>
    <w:rsid w:val="00761500"/>
    <w:rsid w:val="00770F44"/>
    <w:rsid w:val="007714C3"/>
    <w:rsid w:val="0077572E"/>
    <w:rsid w:val="007A39AE"/>
    <w:rsid w:val="007A49FD"/>
    <w:rsid w:val="007B42FE"/>
    <w:rsid w:val="007B76FB"/>
    <w:rsid w:val="007C2918"/>
    <w:rsid w:val="007C2A94"/>
    <w:rsid w:val="007E4523"/>
    <w:rsid w:val="007F4E86"/>
    <w:rsid w:val="008029F3"/>
    <w:rsid w:val="0080401E"/>
    <w:rsid w:val="008300CC"/>
    <w:rsid w:val="008305C7"/>
    <w:rsid w:val="00852DD3"/>
    <w:rsid w:val="00857601"/>
    <w:rsid w:val="00857F2F"/>
    <w:rsid w:val="008605EE"/>
    <w:rsid w:val="00892799"/>
    <w:rsid w:val="008B3FA2"/>
    <w:rsid w:val="008B41B7"/>
    <w:rsid w:val="008D1A41"/>
    <w:rsid w:val="008D3341"/>
    <w:rsid w:val="008E543B"/>
    <w:rsid w:val="008F0EBC"/>
    <w:rsid w:val="008F6043"/>
    <w:rsid w:val="00902DFE"/>
    <w:rsid w:val="00904875"/>
    <w:rsid w:val="00906173"/>
    <w:rsid w:val="00917F36"/>
    <w:rsid w:val="009224EA"/>
    <w:rsid w:val="00935672"/>
    <w:rsid w:val="009476AD"/>
    <w:rsid w:val="00951FE0"/>
    <w:rsid w:val="0096392F"/>
    <w:rsid w:val="0098611E"/>
    <w:rsid w:val="00992545"/>
    <w:rsid w:val="0099477C"/>
    <w:rsid w:val="009A1F97"/>
    <w:rsid w:val="009A63D3"/>
    <w:rsid w:val="009D2141"/>
    <w:rsid w:val="009D4E14"/>
    <w:rsid w:val="009D66B1"/>
    <w:rsid w:val="009E528F"/>
    <w:rsid w:val="009E6E46"/>
    <w:rsid w:val="009F791D"/>
    <w:rsid w:val="00A173F8"/>
    <w:rsid w:val="00A2309C"/>
    <w:rsid w:val="00A34FDF"/>
    <w:rsid w:val="00A37437"/>
    <w:rsid w:val="00A45B64"/>
    <w:rsid w:val="00A46A10"/>
    <w:rsid w:val="00A605EC"/>
    <w:rsid w:val="00A66F99"/>
    <w:rsid w:val="00A702A8"/>
    <w:rsid w:val="00A90B1E"/>
    <w:rsid w:val="00A92CE5"/>
    <w:rsid w:val="00A94B0D"/>
    <w:rsid w:val="00A95F4B"/>
    <w:rsid w:val="00AA2D69"/>
    <w:rsid w:val="00AB1375"/>
    <w:rsid w:val="00AB50DC"/>
    <w:rsid w:val="00AC18EE"/>
    <w:rsid w:val="00AD3C3E"/>
    <w:rsid w:val="00B16518"/>
    <w:rsid w:val="00B274B5"/>
    <w:rsid w:val="00B3003B"/>
    <w:rsid w:val="00B4095D"/>
    <w:rsid w:val="00B52645"/>
    <w:rsid w:val="00B61879"/>
    <w:rsid w:val="00B871F2"/>
    <w:rsid w:val="00B93BF8"/>
    <w:rsid w:val="00BA42A7"/>
    <w:rsid w:val="00BA583A"/>
    <w:rsid w:val="00BB7CE2"/>
    <w:rsid w:val="00BC43ED"/>
    <w:rsid w:val="00BD091B"/>
    <w:rsid w:val="00BD3A6F"/>
    <w:rsid w:val="00BD49A8"/>
    <w:rsid w:val="00BE31D6"/>
    <w:rsid w:val="00BE7CFE"/>
    <w:rsid w:val="00C13D0B"/>
    <w:rsid w:val="00C1477A"/>
    <w:rsid w:val="00C151A8"/>
    <w:rsid w:val="00C215DF"/>
    <w:rsid w:val="00C318D3"/>
    <w:rsid w:val="00C448BD"/>
    <w:rsid w:val="00C665A2"/>
    <w:rsid w:val="00C70284"/>
    <w:rsid w:val="00C730D9"/>
    <w:rsid w:val="00C746FF"/>
    <w:rsid w:val="00CA367B"/>
    <w:rsid w:val="00CB33F2"/>
    <w:rsid w:val="00CB4EE8"/>
    <w:rsid w:val="00CC37AB"/>
    <w:rsid w:val="00CD29CD"/>
    <w:rsid w:val="00CE3766"/>
    <w:rsid w:val="00D203D0"/>
    <w:rsid w:val="00D274BF"/>
    <w:rsid w:val="00D328DD"/>
    <w:rsid w:val="00D32EE0"/>
    <w:rsid w:val="00D3371F"/>
    <w:rsid w:val="00D36D9F"/>
    <w:rsid w:val="00D450A0"/>
    <w:rsid w:val="00D45F6A"/>
    <w:rsid w:val="00D527E1"/>
    <w:rsid w:val="00D62DE1"/>
    <w:rsid w:val="00D705C4"/>
    <w:rsid w:val="00D77031"/>
    <w:rsid w:val="00D8266E"/>
    <w:rsid w:val="00DD69E1"/>
    <w:rsid w:val="00DD6AB0"/>
    <w:rsid w:val="00DE2CA3"/>
    <w:rsid w:val="00DF1695"/>
    <w:rsid w:val="00DF5BEC"/>
    <w:rsid w:val="00E166FD"/>
    <w:rsid w:val="00E30C36"/>
    <w:rsid w:val="00E36246"/>
    <w:rsid w:val="00E44965"/>
    <w:rsid w:val="00E46902"/>
    <w:rsid w:val="00E53D91"/>
    <w:rsid w:val="00E831EE"/>
    <w:rsid w:val="00EB332B"/>
    <w:rsid w:val="00EC04E8"/>
    <w:rsid w:val="00EC4915"/>
    <w:rsid w:val="00EC60B6"/>
    <w:rsid w:val="00ED591B"/>
    <w:rsid w:val="00ED603F"/>
    <w:rsid w:val="00EE6008"/>
    <w:rsid w:val="00EE6C0B"/>
    <w:rsid w:val="00F02A4B"/>
    <w:rsid w:val="00F10DF8"/>
    <w:rsid w:val="00F31B8C"/>
    <w:rsid w:val="00F341F9"/>
    <w:rsid w:val="00F34576"/>
    <w:rsid w:val="00F429D8"/>
    <w:rsid w:val="00F42DE1"/>
    <w:rsid w:val="00F465FB"/>
    <w:rsid w:val="00F509F5"/>
    <w:rsid w:val="00F5116A"/>
    <w:rsid w:val="00F845DD"/>
    <w:rsid w:val="00F91C4D"/>
    <w:rsid w:val="00FA5607"/>
    <w:rsid w:val="00FC07B1"/>
    <w:rsid w:val="00FC5DA0"/>
    <w:rsid w:val="00FC63FE"/>
    <w:rsid w:val="00FE0BCB"/>
    <w:rsid w:val="00FE3080"/>
    <w:rsid w:val="00FE309E"/>
    <w:rsid w:val="00FF0CF1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41D6B"/>
  <w15:chartTrackingRefBased/>
  <w15:docId w15:val="{F60E69C0-D0AA-4FBF-8EDE-584ECF35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9E5"/>
  </w:style>
  <w:style w:type="paragraph" w:styleId="Footer">
    <w:name w:val="footer"/>
    <w:basedOn w:val="Normal"/>
    <w:link w:val="FooterChar"/>
    <w:uiPriority w:val="99"/>
    <w:unhideWhenUsed/>
    <w:rsid w:val="00741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D230DBDCD82458D3113B68A585AE5" ma:contentTypeVersion="13" ma:contentTypeDescription="Create a new document." ma:contentTypeScope="" ma:versionID="b35b2779c9d4125a154b2c3123e80633">
  <xsd:schema xmlns:xsd="http://www.w3.org/2001/XMLSchema" xmlns:xs="http://www.w3.org/2001/XMLSchema" xmlns:p="http://schemas.microsoft.com/office/2006/metadata/properties" xmlns:ns2="ec54e20c-f0e9-4433-adbe-142d17f8a3c5" xmlns:ns3="50f533bc-a02a-4254-9284-74150ace8c28" targetNamespace="http://schemas.microsoft.com/office/2006/metadata/properties" ma:root="true" ma:fieldsID="5ea4d1932fb83582975ede87ecb7c020" ns2:_="" ns3:_="">
    <xsd:import namespace="ec54e20c-f0e9-4433-adbe-142d17f8a3c5"/>
    <xsd:import namespace="50f533bc-a02a-4254-9284-74150ace8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e20c-f0e9-4433-adbe-142d17f8a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33bc-a02a-4254-9284-74150ace8c2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e782e2-94e1-4432-82fa-82dbc5ef8fc9}" ma:internalName="TaxCatchAll" ma:showField="CatchAllData" ma:web="50f533bc-a02a-4254-9284-74150ace8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21A19-7CBD-41F2-8E26-D3774AFD6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e20c-f0e9-4433-adbe-142d17f8a3c5"/>
    <ds:schemaRef ds:uri="50f533bc-a02a-4254-9284-74150ace8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7828E-4131-468E-8ABB-BFAD69D04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Squires</dc:creator>
  <cp:keywords/>
  <dc:description/>
  <cp:lastModifiedBy>Christopher Squires</cp:lastModifiedBy>
  <cp:revision>69</cp:revision>
  <cp:lastPrinted>2023-10-19T06:40:00Z</cp:lastPrinted>
  <dcterms:created xsi:type="dcterms:W3CDTF">2023-08-15T00:01:00Z</dcterms:created>
  <dcterms:modified xsi:type="dcterms:W3CDTF">2023-11-16T16:26:00Z</dcterms:modified>
</cp:coreProperties>
</file>